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09F2" w:rsidRPr="000309F2" w:rsidRDefault="000309F2" w:rsidP="000309F2">
      <w:pPr>
        <w:spacing w:before="100" w:beforeAutospacing="1" w:after="100" w:afterAutospacing="1" w:line="240" w:lineRule="auto"/>
        <w:outlineLvl w:val="0"/>
        <w:rPr>
          <w:rFonts w:eastAsia="Times New Roman"/>
          <w:b/>
          <w:bCs/>
          <w:kern w:val="36"/>
          <w:sz w:val="48"/>
          <w:szCs w:val="48"/>
        </w:rPr>
      </w:pPr>
      <w:r w:rsidRPr="000309F2">
        <w:rPr>
          <w:rFonts w:eastAsia="Times New Roman"/>
          <w:b/>
          <w:bCs/>
          <w:kern w:val="36"/>
          <w:sz w:val="48"/>
          <w:szCs w:val="48"/>
        </w:rPr>
        <w:t xml:space="preserve">Greetings from ISIS </w:t>
      </w:r>
    </w:p>
    <w:p w:rsidR="000309F2" w:rsidRPr="000309F2" w:rsidRDefault="000309F2" w:rsidP="000309F2">
      <w:pPr>
        <w:spacing w:after="0" w:line="240" w:lineRule="auto"/>
        <w:rPr>
          <w:rFonts w:eastAsia="Times New Roman"/>
        </w:rPr>
      </w:pPr>
      <w:r w:rsidRPr="000309F2">
        <w:rPr>
          <w:rFonts w:eastAsia="Times New Roman"/>
        </w:rPr>
        <w:t xml:space="preserve">- | </w:t>
      </w:r>
      <w:hyperlink r:id="rId5" w:history="1">
        <w:r w:rsidRPr="000309F2">
          <w:rPr>
            <w:rFonts w:eastAsia="Times New Roman"/>
            <w:color w:val="0000FF"/>
            <w:u w:val="single"/>
          </w:rPr>
          <w:t>by Mitchell D. Silber</w:t>
        </w:r>
      </w:hyperlink>
      <w:r w:rsidRPr="000309F2">
        <w:rPr>
          <w:rFonts w:eastAsia="Times New Roman"/>
        </w:rPr>
        <w:t xml:space="preserve"> </w:t>
      </w:r>
      <w:r>
        <w:rPr>
          <w:rFonts w:eastAsia="Times New Roman"/>
        </w:rPr>
        <w:t xml:space="preserve"> COMMENTARY MAGAZINE AUGUST 25, 2015</w:t>
      </w:r>
    </w:p>
    <w:p w:rsidR="000309F2" w:rsidRPr="000309F2" w:rsidRDefault="000309F2" w:rsidP="000309F2">
      <w:pPr>
        <w:spacing w:before="100" w:beforeAutospacing="1" w:after="100" w:afterAutospacing="1" w:line="240" w:lineRule="auto"/>
        <w:rPr>
          <w:rFonts w:eastAsia="Times New Roman"/>
        </w:rPr>
      </w:pPr>
      <w:bookmarkStart w:id="0" w:name="_GoBack"/>
      <w:bookmarkEnd w:id="0"/>
      <w:r w:rsidRPr="000309F2">
        <w:rPr>
          <w:rFonts w:eastAsia="Times New Roman"/>
          <w:b/>
          <w:bCs/>
        </w:rPr>
        <w:t>The letter below from Abu Bakr al-Baghdadi is imaginary. The ideas it expresses are all too real.</w:t>
      </w:r>
    </w:p>
    <w:p w:rsidR="000309F2" w:rsidRPr="000309F2" w:rsidRDefault="000309F2" w:rsidP="000309F2">
      <w:pPr>
        <w:spacing w:before="100" w:beforeAutospacing="1" w:after="100" w:afterAutospacing="1" w:line="240" w:lineRule="auto"/>
        <w:jc w:val="right"/>
        <w:rPr>
          <w:rFonts w:eastAsia="Times New Roman"/>
        </w:rPr>
      </w:pPr>
      <w:r w:rsidRPr="000309F2">
        <w:rPr>
          <w:rFonts w:eastAsia="Times New Roman"/>
        </w:rPr>
        <w:t xml:space="preserve">17 </w:t>
      </w:r>
      <w:proofErr w:type="spellStart"/>
      <w:r w:rsidRPr="000309F2">
        <w:rPr>
          <w:rFonts w:eastAsia="Times New Roman"/>
        </w:rPr>
        <w:t>Dhu</w:t>
      </w:r>
      <w:proofErr w:type="spellEnd"/>
      <w:r w:rsidRPr="000309F2">
        <w:rPr>
          <w:rFonts w:eastAsia="Times New Roman"/>
        </w:rPr>
        <w:t xml:space="preserve"> I-</w:t>
      </w:r>
      <w:proofErr w:type="spellStart"/>
      <w:r w:rsidRPr="000309F2">
        <w:rPr>
          <w:rFonts w:eastAsia="Times New Roman"/>
        </w:rPr>
        <w:t>Kada</w:t>
      </w:r>
      <w:proofErr w:type="spellEnd"/>
      <w:r w:rsidRPr="000309F2">
        <w:rPr>
          <w:rFonts w:eastAsia="Times New Roman"/>
        </w:rPr>
        <w:t xml:space="preserve"> 1436</w:t>
      </w:r>
    </w:p>
    <w:p w:rsidR="000309F2" w:rsidRPr="000309F2" w:rsidRDefault="000309F2" w:rsidP="000309F2">
      <w:pPr>
        <w:spacing w:before="100" w:beforeAutospacing="1" w:after="100" w:afterAutospacing="1" w:line="240" w:lineRule="auto"/>
        <w:jc w:val="right"/>
        <w:rPr>
          <w:rFonts w:eastAsia="Times New Roman"/>
        </w:rPr>
      </w:pPr>
      <w:r w:rsidRPr="000309F2">
        <w:rPr>
          <w:rFonts w:eastAsia="Times New Roman"/>
        </w:rPr>
        <w:t>Abu Bakr al-Baghdadi</w:t>
      </w:r>
    </w:p>
    <w:p w:rsidR="000309F2" w:rsidRPr="000309F2" w:rsidRDefault="000309F2" w:rsidP="000309F2">
      <w:pPr>
        <w:spacing w:before="100" w:beforeAutospacing="1" w:after="100" w:afterAutospacing="1" w:line="240" w:lineRule="auto"/>
        <w:jc w:val="right"/>
        <w:rPr>
          <w:rFonts w:eastAsia="Times New Roman"/>
        </w:rPr>
      </w:pPr>
      <w:r w:rsidRPr="000309F2">
        <w:rPr>
          <w:rFonts w:eastAsia="Times New Roman"/>
        </w:rPr>
        <w:t>Raqqa, the Islamic State</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The White House</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1600 Pennsylvania Avenue NW</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Washington D.C., 20500</w:t>
      </w:r>
    </w:p>
    <w:p w:rsidR="000309F2" w:rsidRPr="000309F2" w:rsidRDefault="000309F2" w:rsidP="000309F2">
      <w:pPr>
        <w:spacing w:before="100" w:beforeAutospacing="1" w:after="100" w:afterAutospacing="1" w:line="240" w:lineRule="auto"/>
        <w:rPr>
          <w:rFonts w:eastAsia="Times New Roman"/>
        </w:rPr>
      </w:pPr>
      <w:proofErr w:type="spellStart"/>
      <w:r w:rsidRPr="000309F2">
        <w:rPr>
          <w:rFonts w:eastAsia="Times New Roman"/>
          <w:b/>
          <w:bCs/>
          <w:i/>
          <w:iCs/>
        </w:rPr>
        <w:t>Assalamu</w:t>
      </w:r>
      <w:proofErr w:type="spellEnd"/>
      <w:r w:rsidRPr="000309F2">
        <w:rPr>
          <w:rFonts w:eastAsia="Times New Roman"/>
          <w:b/>
          <w:bCs/>
          <w:i/>
          <w:iCs/>
        </w:rPr>
        <w:t xml:space="preserve"> </w:t>
      </w:r>
      <w:proofErr w:type="spellStart"/>
      <w:r w:rsidRPr="000309F2">
        <w:rPr>
          <w:rFonts w:eastAsia="Times New Roman"/>
          <w:b/>
          <w:bCs/>
          <w:i/>
          <w:iCs/>
        </w:rPr>
        <w:t>Alaikum</w:t>
      </w:r>
      <w:proofErr w:type="spellEnd"/>
      <w:r w:rsidRPr="000309F2">
        <w:rPr>
          <w:rFonts w:eastAsia="Times New Roman"/>
          <w:b/>
          <w:bCs/>
          <w:i/>
          <w:iCs/>
        </w:rPr>
        <w:t xml:space="preserve"> </w:t>
      </w:r>
      <w:proofErr w:type="spellStart"/>
      <w:r w:rsidRPr="000309F2">
        <w:rPr>
          <w:rFonts w:eastAsia="Times New Roman"/>
          <w:b/>
          <w:bCs/>
          <w:i/>
          <w:iCs/>
        </w:rPr>
        <w:t>Wa</w:t>
      </w:r>
      <w:proofErr w:type="spellEnd"/>
      <w:r w:rsidRPr="000309F2">
        <w:rPr>
          <w:rFonts w:eastAsia="Times New Roman"/>
          <w:b/>
          <w:bCs/>
          <w:i/>
          <w:iCs/>
        </w:rPr>
        <w:t xml:space="preserve"> </w:t>
      </w:r>
      <w:proofErr w:type="spellStart"/>
      <w:r w:rsidRPr="000309F2">
        <w:rPr>
          <w:rFonts w:eastAsia="Times New Roman"/>
          <w:b/>
          <w:bCs/>
          <w:i/>
          <w:iCs/>
        </w:rPr>
        <w:t>Rahmatullahi</w:t>
      </w:r>
      <w:proofErr w:type="spellEnd"/>
      <w:r w:rsidRPr="000309F2">
        <w:rPr>
          <w:rFonts w:eastAsia="Times New Roman"/>
          <w:b/>
          <w:bCs/>
          <w:i/>
          <w:iCs/>
        </w:rPr>
        <w:t xml:space="preserve"> </w:t>
      </w:r>
      <w:proofErr w:type="spellStart"/>
      <w:r w:rsidRPr="000309F2">
        <w:rPr>
          <w:rFonts w:eastAsia="Times New Roman"/>
          <w:b/>
          <w:bCs/>
          <w:i/>
          <w:iCs/>
        </w:rPr>
        <w:t>Wa</w:t>
      </w:r>
      <w:proofErr w:type="spellEnd"/>
      <w:r w:rsidRPr="000309F2">
        <w:rPr>
          <w:rFonts w:eastAsia="Times New Roman"/>
          <w:b/>
          <w:bCs/>
          <w:i/>
          <w:iCs/>
        </w:rPr>
        <w:t xml:space="preserve"> Barakatuh</w:t>
      </w:r>
      <w:proofErr w:type="gramStart"/>
      <w:r w:rsidRPr="000309F2">
        <w:rPr>
          <w:rFonts w:eastAsia="Times New Roman"/>
          <w:b/>
          <w:bCs/>
          <w:i/>
          <w:iCs/>
        </w:rPr>
        <w:t>,</w:t>
      </w:r>
      <w:proofErr w:type="gramEnd"/>
      <w:r w:rsidRPr="000309F2">
        <w:rPr>
          <w:rFonts w:eastAsia="Times New Roman"/>
        </w:rPr>
        <w:fldChar w:fldCharType="begin"/>
      </w:r>
      <w:r w:rsidRPr="000309F2">
        <w:rPr>
          <w:rFonts w:eastAsia="Times New Roman"/>
        </w:rPr>
        <w:instrText xml:space="preserve"> HYPERLINK "https://www.commentarymagazine.com/articles/greetings-from-isis/" \l "1" </w:instrText>
      </w:r>
      <w:r w:rsidRPr="000309F2">
        <w:rPr>
          <w:rFonts w:eastAsia="Times New Roman"/>
        </w:rPr>
        <w:fldChar w:fldCharType="separate"/>
      </w:r>
      <w:r w:rsidRPr="000309F2">
        <w:rPr>
          <w:rFonts w:eastAsia="Times New Roman"/>
          <w:color w:val="0000FF"/>
          <w:u w:val="single"/>
          <w:vertAlign w:val="superscript"/>
        </w:rPr>
        <w:t>1</w:t>
      </w:r>
      <w:r w:rsidRPr="000309F2">
        <w:rPr>
          <w:rFonts w:eastAsia="Times New Roman"/>
        </w:rPr>
        <w:fldChar w:fldCharType="end"/>
      </w:r>
      <w:r w:rsidRPr="000309F2">
        <w:rPr>
          <w:rFonts w:eastAsia="Times New Roman"/>
        </w:rPr>
        <w:t> members of the Obama administration.</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For many of you, the Islamic State was an entity that you were not familiar with until a year ago when my </w:t>
      </w:r>
      <w:proofErr w:type="spellStart"/>
      <w:r w:rsidRPr="000309F2">
        <w:rPr>
          <w:rFonts w:eastAsia="Times New Roman"/>
        </w:rPr>
        <w:t>mujahideen</w:t>
      </w:r>
      <w:proofErr w:type="spellEnd"/>
      <w:r w:rsidRPr="000309F2">
        <w:rPr>
          <w:rFonts w:eastAsia="Times New Roman"/>
        </w:rPr>
        <w:t xml:space="preserve"> captured Mosul in Iraq from the </w:t>
      </w:r>
      <w:r w:rsidRPr="000309F2">
        <w:rPr>
          <w:rFonts w:eastAsia="Times New Roman"/>
          <w:b/>
          <w:bCs/>
          <w:i/>
          <w:iCs/>
        </w:rPr>
        <w:t xml:space="preserve">rafidah </w:t>
      </w:r>
      <w:hyperlink r:id="rId6" w:anchor="2" w:history="1">
        <w:r w:rsidRPr="000309F2">
          <w:rPr>
            <w:rFonts w:eastAsia="Times New Roman"/>
            <w:i/>
            <w:iCs/>
            <w:color w:val="0000FF"/>
            <w:u w:val="single"/>
            <w:vertAlign w:val="superscript"/>
          </w:rPr>
          <w:t>2</w:t>
        </w:r>
      </w:hyperlink>
      <w:r w:rsidRPr="000309F2">
        <w:rPr>
          <w:rFonts w:eastAsia="Times New Roman"/>
          <w:i/>
          <w:iCs/>
        </w:rPr>
        <w:t> </w:t>
      </w:r>
      <w:r w:rsidRPr="000309F2">
        <w:rPr>
          <w:rFonts w:eastAsia="Times New Roman"/>
        </w:rPr>
        <w:t xml:space="preserve">Shiites and </w:t>
      </w:r>
      <w:r w:rsidRPr="000309F2">
        <w:rPr>
          <w:rFonts w:eastAsia="Times New Roman"/>
          <w:b/>
          <w:bCs/>
          <w:i/>
          <w:iCs/>
        </w:rPr>
        <w:t>munafiqun</w:t>
      </w:r>
      <w:hyperlink r:id="rId7" w:anchor="3" w:history="1">
        <w:r w:rsidRPr="000309F2">
          <w:rPr>
            <w:rFonts w:eastAsia="Times New Roman"/>
            <w:b/>
            <w:bCs/>
            <w:i/>
            <w:iCs/>
            <w:color w:val="0000FF"/>
            <w:u w:val="single"/>
            <w:vertAlign w:val="superscript"/>
          </w:rPr>
          <w:t>3</w:t>
        </w:r>
      </w:hyperlink>
      <w:r w:rsidRPr="000309F2">
        <w:rPr>
          <w:rFonts w:eastAsia="Times New Roman"/>
          <w:b/>
          <w:bCs/>
          <w:i/>
          <w:iCs/>
        </w:rPr>
        <w:t> </w:t>
      </w:r>
      <w:r w:rsidRPr="000309F2">
        <w:rPr>
          <w:rFonts w:eastAsia="Times New Roman"/>
        </w:rPr>
        <w:t xml:space="preserve"> Kurds. Up until that point, your president referred to our group as the </w:t>
      </w:r>
      <w:r w:rsidRPr="000309F2">
        <w:rPr>
          <w:rFonts w:eastAsia="Times New Roman"/>
          <w:b/>
          <w:bCs/>
        </w:rPr>
        <w:t>“junior varsity.”</w:t>
      </w:r>
      <w:hyperlink r:id="rId8" w:anchor="4" w:history="1">
        <w:r w:rsidRPr="000309F2">
          <w:rPr>
            <w:rFonts w:eastAsia="Times New Roman"/>
            <w:color w:val="0000FF"/>
            <w:u w:val="single"/>
            <w:vertAlign w:val="superscript"/>
          </w:rPr>
          <w:t xml:space="preserve">4 </w:t>
        </w:r>
      </w:hyperlink>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From my time in Iraq’s Camp </w:t>
      </w:r>
      <w:proofErr w:type="spellStart"/>
      <w:r w:rsidRPr="000309F2">
        <w:rPr>
          <w:rFonts w:eastAsia="Times New Roman"/>
        </w:rPr>
        <w:t>Bucca</w:t>
      </w:r>
      <w:proofErr w:type="spellEnd"/>
      <w:r w:rsidRPr="000309F2">
        <w:rPr>
          <w:rFonts w:eastAsia="Times New Roman"/>
        </w:rPr>
        <w:t>, where I was imprisoned by New York State national guardsmen, I learned this was a term of derision. But, as is now obvious, it was a serious underestimation of our capabilities and aims. Today, we control a territory greater than the once mighty United Kingdom of Great Britain. Are we still the “jay-</w:t>
      </w:r>
      <w:proofErr w:type="spellStart"/>
      <w:r w:rsidRPr="000309F2">
        <w:rPr>
          <w:rFonts w:eastAsia="Times New Roman"/>
        </w:rPr>
        <w:t>vee</w:t>
      </w:r>
      <w:proofErr w:type="spellEnd"/>
      <w:r w:rsidRPr="000309F2">
        <w:rPr>
          <w:rFonts w:eastAsia="Times New Roman"/>
        </w:rPr>
        <w:t>”?</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Given the possibility of such misunderstanding, I thought it would be worthwhile to explain our view of the Middle East, review our accomplishments during the past 16 months, give you some insight into our grander intentions, and warn you where you should be warned.</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In the lands formerly known as Syria, we established our capital at Raqqa and have expanded our control of terrain to include lands on the Euphrates River. Even now, we are maneuvering westward to capture Aleppo and defeat the so-called rebel Army of Conquest that fights against the butchering Assad regime, but for an unholy purpose. Meanwhile, our recent capture of Palmyra from the butcher dictator Assad brings us closer to the road to Damascus, Homs, and Hama. Ah, for all the talk from the West about human rights and the concept of the </w:t>
      </w:r>
      <w:r w:rsidRPr="000309F2">
        <w:rPr>
          <w:rFonts w:eastAsia="Times New Roman"/>
          <w:b/>
          <w:bCs/>
        </w:rPr>
        <w:t>“responsibility to protect,”</w:t>
      </w:r>
      <w:hyperlink r:id="rId9" w:anchor="5" w:history="1">
        <w:r w:rsidRPr="000309F2">
          <w:rPr>
            <w:rFonts w:eastAsia="Times New Roman"/>
            <w:color w:val="0000FF"/>
            <w:u w:val="single"/>
            <w:vertAlign w:val="superscript"/>
          </w:rPr>
          <w:t xml:space="preserve">5 </w:t>
        </w:r>
      </w:hyperlink>
      <w:r w:rsidRPr="000309F2">
        <w:rPr>
          <w:rFonts w:eastAsia="Times New Roman"/>
        </w:rPr>
        <w:t>where have you been in the fight against Assad, who has killed 200,000 of his own people with barrel bombs and chemical weapons? Is Assad not worse than Saddam or Gaddafi?</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lastRenderedPageBreak/>
        <w:t xml:space="preserve">You wonder why so many Westerners from London, Paris, Copenhagen, Berlin, Toronto, Sydney, New York, and other Western cities come to join our effort as volunteer fighters, but it is clear: They see your impotence and your meaningless red lines and they know that the only way to defeat Assad is through war, holy war. They have come because you are afraid to fight in the Middle East again. Also, they know that it is the obligation for any able-bodied Muslim man to fight against the enemies of Islam—it is a collective obligation, or </w:t>
      </w:r>
      <w:proofErr w:type="spellStart"/>
      <w:r w:rsidRPr="000309F2">
        <w:rPr>
          <w:rFonts w:eastAsia="Times New Roman"/>
          <w:b/>
          <w:bCs/>
          <w:i/>
          <w:iCs/>
        </w:rPr>
        <w:t>fard</w:t>
      </w:r>
      <w:proofErr w:type="spellEnd"/>
      <w:r w:rsidRPr="000309F2">
        <w:rPr>
          <w:rFonts w:eastAsia="Times New Roman"/>
          <w:b/>
          <w:bCs/>
          <w:i/>
          <w:iCs/>
        </w:rPr>
        <w:t>’ al kifaya.</w:t>
      </w:r>
      <w:hyperlink r:id="rId10" w:anchor="6" w:history="1">
        <w:r w:rsidRPr="000309F2">
          <w:rPr>
            <w:rFonts w:eastAsia="Times New Roman"/>
            <w:b/>
            <w:bCs/>
            <w:i/>
            <w:iCs/>
            <w:color w:val="0000FF"/>
            <w:u w:val="single"/>
            <w:vertAlign w:val="superscript"/>
          </w:rPr>
          <w:t>6</w:t>
        </w:r>
      </w:hyperlink>
      <w:r w:rsidRPr="000309F2">
        <w:rPr>
          <w:rFonts w:eastAsia="Times New Roman"/>
          <w:b/>
          <w:bCs/>
          <w:i/>
          <w:iCs/>
        </w:rPr>
        <w:t> </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They also come because they see the decadence and corruption of the West and aspire to be part of a cause greater than themselves. Your Zionist Crusader society of man-made laws has no place for Muslims. However, here, where we are reestablishing society as the Prophet knew it to be, they can fulfill all of their obligations as Muslims, living under Islamic law.</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Meanwhile, in the lands formerly known as Iraq, you rushed to withdraw your soldiers, turning the country over to the </w:t>
      </w:r>
      <w:r w:rsidRPr="000309F2">
        <w:rPr>
          <w:rFonts w:eastAsia="Times New Roman"/>
          <w:i/>
          <w:iCs/>
        </w:rPr>
        <w:t>rafidah</w:t>
      </w:r>
      <w:r w:rsidRPr="000309F2">
        <w:rPr>
          <w:rFonts w:eastAsia="Times New Roman"/>
        </w:rPr>
        <w:t xml:space="preserve"> Maliki the Shiite, who abandoned the Sunni tribes that had fought against us years earlier in Anbar, under your predecessor Bush’s American military leadership. Maliki, under the sway of his Persian benefactors in Tehran, didn’t pay the Sunni tribal warriors’ salaries or let them stay armed. Is it any surprise that our forces have been welcomed back into Anbar Province, where so many of your crusader soldiers fell while displacing us? You have allowed Iraq to be carved up among the Islamic State, the Persians, and the hypocrite Kurds. It will never be put back together.</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In the summer of 2014, I directed our forces to capture Mosul for a number of reasons. First, it occupies a strategic position between the artificial borders that the French and British colonialists established when they divided Arab lands between Syria and Iraq almost 100 years ago. We also wanted to show how hollow and weak the army of Maliki was from the inside. This was proven when Maliki’s soldiers abandoned the city. Tikrit and </w:t>
      </w:r>
      <w:proofErr w:type="spellStart"/>
      <w:r w:rsidRPr="000309F2">
        <w:rPr>
          <w:rFonts w:eastAsia="Times New Roman"/>
        </w:rPr>
        <w:t>Baiji</w:t>
      </w:r>
      <w:proofErr w:type="spellEnd"/>
      <w:r w:rsidRPr="000309F2">
        <w:rPr>
          <w:rFonts w:eastAsia="Times New Roman"/>
        </w:rPr>
        <w:t xml:space="preserve"> soon fell as well.</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Yes, your air strikes were able to prevent our full capture of the Mosul and Haditha dams and our extermination of the infidel Yazidis at the end of last summer (August/September 2014), but they have not prevented us from other advances. We now control Ramadi, again demonstrating the rottenness and hollowness of the “Iraqi Army,” and have gained control of the Fallujah Dam. Now our forces sit 60 miles from Baghdad. The Iraqi army has folded and essentially is a motley group of </w:t>
      </w:r>
      <w:r w:rsidRPr="000309F2">
        <w:rPr>
          <w:rFonts w:eastAsia="Times New Roman"/>
          <w:i/>
          <w:iCs/>
        </w:rPr>
        <w:t>rafidah</w:t>
      </w:r>
      <w:r w:rsidRPr="000309F2">
        <w:rPr>
          <w:rFonts w:eastAsia="Times New Roman"/>
        </w:rPr>
        <w:t xml:space="preserve"> militias propped up by the Persians who are responsible for protecting the capital city.</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By the end of 2015, we will have captured Aleppo, which means we will be at the gates of both Baghdad and Damascus, and we will control a contiguous swath of territory that reaches from </w:t>
      </w:r>
      <w:r w:rsidRPr="000309F2">
        <w:rPr>
          <w:rFonts w:eastAsia="Times New Roman"/>
          <w:b/>
          <w:bCs/>
        </w:rPr>
        <w:t>Sham</w:t>
      </w:r>
      <w:hyperlink r:id="rId11" w:anchor="7" w:history="1">
        <w:r w:rsidRPr="000309F2">
          <w:rPr>
            <w:rFonts w:eastAsia="Times New Roman"/>
            <w:b/>
            <w:bCs/>
            <w:color w:val="0000FF"/>
            <w:u w:val="single"/>
            <w:vertAlign w:val="superscript"/>
          </w:rPr>
          <w:t>7</w:t>
        </w:r>
      </w:hyperlink>
      <w:r w:rsidRPr="000309F2">
        <w:rPr>
          <w:rFonts w:eastAsia="Times New Roman"/>
          <w:b/>
          <w:bCs/>
        </w:rPr>
        <w:t xml:space="preserve"> </w:t>
      </w:r>
      <w:r w:rsidRPr="000309F2">
        <w:rPr>
          <w:rFonts w:eastAsia="Times New Roman"/>
        </w:rPr>
        <w:t xml:space="preserve">to the </w:t>
      </w:r>
      <w:r w:rsidRPr="000309F2">
        <w:rPr>
          <w:rFonts w:eastAsia="Times New Roman"/>
          <w:b/>
          <w:bCs/>
        </w:rPr>
        <w:t>Land of the Two Rivers</w:t>
      </w:r>
      <w:hyperlink r:id="rId12" w:anchor="8" w:history="1">
        <w:r w:rsidRPr="000309F2">
          <w:rPr>
            <w:rFonts w:eastAsia="Times New Roman"/>
            <w:b/>
            <w:bCs/>
            <w:color w:val="0000FF"/>
            <w:u w:val="single"/>
            <w:vertAlign w:val="superscript"/>
          </w:rPr>
          <w:t>8</w:t>
        </w:r>
      </w:hyperlink>
      <w:r w:rsidRPr="000309F2">
        <w:rPr>
          <w:rFonts w:eastAsia="Times New Roman"/>
          <w:b/>
          <w:bCs/>
        </w:rPr>
        <w:t>.</w:t>
      </w:r>
      <w:r w:rsidRPr="000309F2">
        <w:rPr>
          <w:rFonts w:eastAsia="Times New Roman"/>
        </w:rPr>
        <w:t xml:space="preserve"> Neither Assad the </w:t>
      </w:r>
      <w:r w:rsidRPr="000309F2">
        <w:rPr>
          <w:rFonts w:eastAsia="Times New Roman"/>
          <w:b/>
          <w:bCs/>
          <w:i/>
          <w:iCs/>
        </w:rPr>
        <w:t>Nusayri</w:t>
      </w:r>
      <w:proofErr w:type="gramStart"/>
      <w:r w:rsidRPr="000309F2">
        <w:rPr>
          <w:rFonts w:eastAsia="Times New Roman"/>
          <w:b/>
          <w:bCs/>
          <w:i/>
          <w:iCs/>
        </w:rPr>
        <w:t>,</w:t>
      </w:r>
      <w:proofErr w:type="gramEnd"/>
      <w:r w:rsidRPr="000309F2">
        <w:rPr>
          <w:rFonts w:eastAsia="Times New Roman"/>
          <w:b/>
          <w:bCs/>
          <w:i/>
          <w:iCs/>
        </w:rPr>
        <w:fldChar w:fldCharType="begin"/>
      </w:r>
      <w:r w:rsidRPr="000309F2">
        <w:rPr>
          <w:rFonts w:eastAsia="Times New Roman"/>
          <w:b/>
          <w:bCs/>
          <w:i/>
          <w:iCs/>
        </w:rPr>
        <w:instrText xml:space="preserve"> HYPERLINK "https://www.commentarymagazine.com/articles/greetings-from-isis/" \l "9" </w:instrText>
      </w:r>
      <w:r w:rsidRPr="000309F2">
        <w:rPr>
          <w:rFonts w:eastAsia="Times New Roman"/>
          <w:b/>
          <w:bCs/>
          <w:i/>
          <w:iCs/>
        </w:rPr>
        <w:fldChar w:fldCharType="separate"/>
      </w:r>
      <w:r w:rsidRPr="000309F2">
        <w:rPr>
          <w:rFonts w:eastAsia="Times New Roman"/>
          <w:b/>
          <w:bCs/>
          <w:i/>
          <w:iCs/>
          <w:color w:val="0000FF"/>
          <w:u w:val="single"/>
          <w:vertAlign w:val="superscript"/>
        </w:rPr>
        <w:t>9</w:t>
      </w:r>
      <w:r w:rsidRPr="000309F2">
        <w:rPr>
          <w:rFonts w:eastAsia="Times New Roman"/>
          <w:b/>
          <w:bCs/>
          <w:i/>
          <w:iCs/>
        </w:rPr>
        <w:fldChar w:fldCharType="end"/>
      </w:r>
      <w:r w:rsidRPr="000309F2">
        <w:rPr>
          <w:rFonts w:eastAsia="Times New Roman"/>
          <w:b/>
          <w:bCs/>
          <w:i/>
          <w:iCs/>
        </w:rPr>
        <w:t> </w:t>
      </w:r>
      <w:r w:rsidRPr="000309F2">
        <w:rPr>
          <w:rFonts w:eastAsia="Times New Roman"/>
        </w:rPr>
        <w:t xml:space="preserve">nor his Persian-sponsored Hezbollah henchmen, nor the Iraqi weakling </w:t>
      </w:r>
      <w:proofErr w:type="spellStart"/>
      <w:r w:rsidRPr="000309F2">
        <w:rPr>
          <w:rFonts w:eastAsia="Times New Roman"/>
        </w:rPr>
        <w:t>Abadi</w:t>
      </w:r>
      <w:proofErr w:type="spellEnd"/>
      <w:r w:rsidRPr="000309F2">
        <w:rPr>
          <w:rFonts w:eastAsia="Times New Roman"/>
        </w:rPr>
        <w:t xml:space="preserve"> and his Shiite militia butchers, nor pinprick air strikes from the United States and its allies will displace us from the lands of our Caliphate.</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Ours is a program of conquest and a project to build a new state and a new society, reestablishing the Caliphate. We are the heirs of the Prophet and the founders of the original Caliphate who embarked on wars of conquest on behalf of Islam. We believe the world is divided into two realms—the Abode of Peace (</w:t>
      </w:r>
      <w:proofErr w:type="spellStart"/>
      <w:r w:rsidRPr="000309F2">
        <w:rPr>
          <w:rFonts w:eastAsia="Times New Roman"/>
          <w:i/>
          <w:iCs/>
        </w:rPr>
        <w:t>dar</w:t>
      </w:r>
      <w:proofErr w:type="spellEnd"/>
      <w:r w:rsidRPr="000309F2">
        <w:rPr>
          <w:rFonts w:eastAsia="Times New Roman"/>
          <w:i/>
          <w:iCs/>
        </w:rPr>
        <w:t xml:space="preserve"> al-Islam</w:t>
      </w:r>
      <w:r w:rsidRPr="000309F2">
        <w:rPr>
          <w:rFonts w:eastAsia="Times New Roman"/>
        </w:rPr>
        <w:t>) and the Abode of War (</w:t>
      </w:r>
      <w:proofErr w:type="spellStart"/>
      <w:r w:rsidRPr="000309F2">
        <w:rPr>
          <w:rFonts w:eastAsia="Times New Roman"/>
          <w:i/>
          <w:iCs/>
        </w:rPr>
        <w:t>dar</w:t>
      </w:r>
      <w:proofErr w:type="spellEnd"/>
      <w:r w:rsidRPr="000309F2">
        <w:rPr>
          <w:rFonts w:eastAsia="Times New Roman"/>
          <w:i/>
          <w:iCs/>
        </w:rPr>
        <w:t xml:space="preserve"> al-</w:t>
      </w:r>
      <w:proofErr w:type="spellStart"/>
      <w:r w:rsidRPr="000309F2">
        <w:rPr>
          <w:rFonts w:eastAsia="Times New Roman"/>
          <w:i/>
          <w:iCs/>
        </w:rPr>
        <w:t>harb</w:t>
      </w:r>
      <w:proofErr w:type="spellEnd"/>
      <w:r w:rsidRPr="000309F2">
        <w:rPr>
          <w:rFonts w:eastAsia="Times New Roman"/>
        </w:rPr>
        <w:t xml:space="preserve">). Since the only legitimate sovereign is Allah and the only legitimate form of rule is Islam, the various rulers and </w:t>
      </w:r>
      <w:r w:rsidRPr="000309F2">
        <w:rPr>
          <w:rFonts w:eastAsia="Times New Roman"/>
        </w:rPr>
        <w:lastRenderedPageBreak/>
        <w:t xml:space="preserve">states within the Abode of War have no legitimacy; </w:t>
      </w:r>
      <w:r w:rsidRPr="000309F2">
        <w:rPr>
          <w:rFonts w:eastAsia="Times New Roman"/>
          <w:b/>
          <w:bCs/>
        </w:rPr>
        <w:t>their rule is simply tyranny.</w:t>
      </w:r>
      <w:hyperlink r:id="rId13" w:anchor="10" w:history="1">
        <w:r w:rsidRPr="000309F2">
          <w:rPr>
            <w:rFonts w:eastAsia="Times New Roman"/>
            <w:color w:val="0000FF"/>
            <w:u w:val="single"/>
            <w:vertAlign w:val="superscript"/>
          </w:rPr>
          <w:t>10</w:t>
        </w:r>
      </w:hyperlink>
      <w:r w:rsidRPr="000309F2">
        <w:rPr>
          <w:rFonts w:eastAsia="Times New Roman"/>
        </w:rPr>
        <w:t xml:space="preserve">  This is what drives our strategy against Assad and </w:t>
      </w:r>
      <w:proofErr w:type="spellStart"/>
      <w:r w:rsidRPr="000309F2">
        <w:rPr>
          <w:rFonts w:eastAsia="Times New Roman"/>
        </w:rPr>
        <w:t>Abadi</w:t>
      </w:r>
      <w:proofErr w:type="spellEnd"/>
      <w:r w:rsidRPr="000309F2">
        <w:rPr>
          <w:rFonts w:eastAsia="Times New Roman"/>
        </w:rPr>
        <w:t xml:space="preserve">, the </w:t>
      </w:r>
      <w:proofErr w:type="spellStart"/>
      <w:r w:rsidRPr="000309F2">
        <w:rPr>
          <w:rFonts w:eastAsia="Times New Roman"/>
        </w:rPr>
        <w:t>Hashemites</w:t>
      </w:r>
      <w:proofErr w:type="spellEnd"/>
      <w:r w:rsidRPr="000309F2">
        <w:rPr>
          <w:rFonts w:eastAsia="Times New Roman"/>
        </w:rPr>
        <w:t xml:space="preserve"> of Jordan, the al Saud and the Egyptian generals.</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We already have established alliances and </w:t>
      </w:r>
      <w:proofErr w:type="spellStart"/>
      <w:r w:rsidRPr="000309F2">
        <w:rPr>
          <w:rFonts w:eastAsia="Times New Roman"/>
          <w:i/>
          <w:iCs/>
        </w:rPr>
        <w:t>wilayats</w:t>
      </w:r>
      <w:proofErr w:type="spellEnd"/>
      <w:r w:rsidRPr="000309F2">
        <w:rPr>
          <w:rFonts w:eastAsia="Times New Roman"/>
        </w:rPr>
        <w:t xml:space="preserve"> (provinces) in Nigeria, Saudi Arabia, Algeria, Libya, Egypt, Gaza, Yemen, and Afghanistan/Pakistan. Our forces are on the move in Libya, and we continue to gain control of the Mediterranean coast.</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What this means is that our ambitions are not confined between Damascus and Baghdad; our ambitions are global, for </w:t>
      </w:r>
      <w:r w:rsidRPr="000309F2">
        <w:rPr>
          <w:rFonts w:eastAsia="Times New Roman"/>
          <w:b/>
          <w:bCs/>
        </w:rPr>
        <w:t>as I said this past May</w:t>
      </w:r>
      <w:proofErr w:type="gramStart"/>
      <w:r w:rsidRPr="000309F2">
        <w:rPr>
          <w:rFonts w:eastAsia="Times New Roman"/>
          <w:b/>
          <w:bCs/>
        </w:rPr>
        <w:t>,</w:t>
      </w:r>
      <w:proofErr w:type="gramEnd"/>
      <w:r w:rsidRPr="000309F2">
        <w:rPr>
          <w:rFonts w:eastAsia="Times New Roman"/>
          <w:b/>
          <w:bCs/>
        </w:rPr>
        <w:fldChar w:fldCharType="begin"/>
      </w:r>
      <w:r w:rsidRPr="000309F2">
        <w:rPr>
          <w:rFonts w:eastAsia="Times New Roman"/>
          <w:b/>
          <w:bCs/>
        </w:rPr>
        <w:instrText xml:space="preserve"> HYPERLINK "https://www.commentarymagazine.com/articles/greetings-from-isis/" \l "11" </w:instrText>
      </w:r>
      <w:r w:rsidRPr="000309F2">
        <w:rPr>
          <w:rFonts w:eastAsia="Times New Roman"/>
          <w:b/>
          <w:bCs/>
        </w:rPr>
        <w:fldChar w:fldCharType="separate"/>
      </w:r>
      <w:r w:rsidRPr="000309F2">
        <w:rPr>
          <w:rFonts w:eastAsia="Times New Roman"/>
          <w:b/>
          <w:bCs/>
          <w:color w:val="0000FF"/>
          <w:u w:val="single"/>
          <w:vertAlign w:val="superscript"/>
        </w:rPr>
        <w:t>11</w:t>
      </w:r>
      <w:r w:rsidRPr="000309F2">
        <w:rPr>
          <w:rFonts w:eastAsia="Times New Roman"/>
          <w:b/>
          <w:bCs/>
        </w:rPr>
        <w:fldChar w:fldCharType="end"/>
      </w:r>
      <w:r w:rsidRPr="000309F2">
        <w:rPr>
          <w:rFonts w:eastAsia="Times New Roman"/>
        </w:rPr>
        <w:t xml:space="preserve"> “Islam was never a religion of peace, Islam is the religion of fighting.” Your ignorance on this subject is shocking. Time after time you and your ministers announce to the American people that </w:t>
      </w:r>
      <w:r w:rsidRPr="000309F2">
        <w:rPr>
          <w:rFonts w:eastAsia="Times New Roman"/>
          <w:b/>
          <w:bCs/>
        </w:rPr>
        <w:t>“Islam is a religion that preaches peace”</w:t>
      </w:r>
      <w:hyperlink r:id="rId14" w:anchor="12" w:history="1">
        <w:r w:rsidRPr="000309F2">
          <w:rPr>
            <w:rFonts w:eastAsia="Times New Roman"/>
            <w:b/>
            <w:bCs/>
            <w:color w:val="0000FF"/>
            <w:u w:val="single"/>
            <w:vertAlign w:val="superscript"/>
          </w:rPr>
          <w:t>12</w:t>
        </w:r>
      </w:hyperlink>
      <w:r w:rsidRPr="000309F2">
        <w:rPr>
          <w:rFonts w:eastAsia="Times New Roman"/>
          <w:b/>
          <w:bCs/>
        </w:rPr>
        <w:t xml:space="preserve"> </w:t>
      </w:r>
      <w:r w:rsidRPr="000309F2">
        <w:rPr>
          <w:rFonts w:eastAsia="Times New Roman"/>
        </w:rPr>
        <w:t xml:space="preserve">and that our Caliphate is not </w:t>
      </w:r>
      <w:r w:rsidRPr="000309F2">
        <w:rPr>
          <w:rFonts w:eastAsia="Times New Roman"/>
          <w:b/>
          <w:bCs/>
        </w:rPr>
        <w:t>“Islamic.”</w:t>
      </w:r>
      <w:hyperlink r:id="rId15" w:anchor="13" w:history="1">
        <w:r w:rsidRPr="000309F2">
          <w:rPr>
            <w:rFonts w:eastAsia="Times New Roman"/>
            <w:b/>
            <w:bCs/>
            <w:color w:val="0000FF"/>
            <w:u w:val="single"/>
            <w:vertAlign w:val="superscript"/>
          </w:rPr>
          <w:t>13</w:t>
        </w:r>
      </w:hyperlink>
      <w:r w:rsidRPr="000309F2">
        <w:rPr>
          <w:rFonts w:eastAsia="Times New Roman"/>
          <w:b/>
          <w:bCs/>
        </w:rPr>
        <w:t xml:space="preserve"> </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However, for a former professor, President Obama, you demonstrate willful blindness to the historical record. The Koran’s message about fighting and jihad are </w:t>
      </w:r>
      <w:r w:rsidRPr="000309F2">
        <w:rPr>
          <w:rFonts w:eastAsia="Times New Roman"/>
          <w:b/>
          <w:bCs/>
        </w:rPr>
        <w:t>inseparable</w:t>
      </w:r>
      <w:hyperlink r:id="rId16" w:anchor="14" w:history="1">
        <w:r w:rsidRPr="000309F2">
          <w:rPr>
            <w:rFonts w:eastAsia="Times New Roman"/>
            <w:b/>
            <w:bCs/>
            <w:color w:val="0000FF"/>
            <w:u w:val="single"/>
            <w:vertAlign w:val="superscript"/>
          </w:rPr>
          <w:t>14</w:t>
        </w:r>
      </w:hyperlink>
      <w:r w:rsidRPr="000309F2">
        <w:rPr>
          <w:rFonts w:eastAsia="Times New Roman"/>
        </w:rPr>
        <w:t> from its requirements of generosity and care for the poor.</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Your labels do not matter either; you go to great efforts to call us ISIL instead of ISIS to avoid mentioning Syria, but it does not matter to us. We know who we are. And yes, President Obama, we are Islamic. We use the very same foundational Islamic texts that are </w:t>
      </w:r>
      <w:r w:rsidRPr="000309F2">
        <w:rPr>
          <w:rFonts w:eastAsia="Times New Roman"/>
          <w:b/>
          <w:bCs/>
        </w:rPr>
        <w:t>shared by virtually all Sunni Muslims.</w:t>
      </w:r>
      <w:hyperlink r:id="rId17" w:anchor="15" w:history="1">
        <w:r w:rsidRPr="000309F2">
          <w:rPr>
            <w:rFonts w:eastAsia="Times New Roman"/>
            <w:b/>
            <w:bCs/>
            <w:color w:val="0000FF"/>
            <w:u w:val="single"/>
            <w:vertAlign w:val="superscript"/>
          </w:rPr>
          <w:t>15</w:t>
        </w:r>
      </w:hyperlink>
      <w:r w:rsidRPr="000309F2">
        <w:rPr>
          <w:rFonts w:eastAsia="Times New Roman"/>
          <w:b/>
          <w:bCs/>
        </w:rPr>
        <w:t xml:space="preserve"> </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So far, we have chosen not to strike you in the West. Unlike al-Qaeda, who thought that their strategy should be to first strike and weaken the United States and its allies (the far enemy) and coerce the West to abandon its support for the Al Saud, Mubarak, and </w:t>
      </w:r>
      <w:proofErr w:type="spellStart"/>
      <w:r w:rsidRPr="000309F2">
        <w:rPr>
          <w:rFonts w:eastAsia="Times New Roman"/>
        </w:rPr>
        <w:t>Hashemites</w:t>
      </w:r>
      <w:proofErr w:type="spellEnd"/>
      <w:r w:rsidRPr="000309F2">
        <w:rPr>
          <w:rFonts w:eastAsia="Times New Roman"/>
        </w:rPr>
        <w:t xml:space="preserve"> (the near enemy) before re-establishing the Caliphate, </w:t>
      </w:r>
      <w:r w:rsidRPr="000309F2">
        <w:rPr>
          <w:rFonts w:eastAsia="Times New Roman"/>
          <w:b/>
          <w:bCs/>
        </w:rPr>
        <w:t>we have taken a different strategy.</w:t>
      </w:r>
      <w:hyperlink r:id="rId18" w:anchor="16" w:history="1">
        <w:r w:rsidRPr="000309F2">
          <w:rPr>
            <w:rFonts w:eastAsia="Times New Roman"/>
            <w:b/>
            <w:bCs/>
            <w:color w:val="0000FF"/>
            <w:u w:val="single"/>
            <w:vertAlign w:val="superscript"/>
          </w:rPr>
          <w:t>16</w:t>
        </w:r>
      </w:hyperlink>
      <w:r w:rsidRPr="000309F2">
        <w:rPr>
          <w:rFonts w:eastAsia="Times New Roman"/>
          <w:b/>
          <w:bCs/>
        </w:rPr>
        <w:t> </w:t>
      </w:r>
      <w:r w:rsidRPr="000309F2">
        <w:rPr>
          <w:rFonts w:eastAsia="Times New Roman"/>
        </w:rPr>
        <w:t> We are doing it today. We do not need to strike you in the West, and it is our choice not to. It is a case of intentions, not capabilities. Certainly with the thousands of Westerners who have come to join our enterprise, we could have sent a team back to London or Paris or New York City to strike; however, we choose not to, for now. Nevertheless, if there are brothers who decide to act on their own in Copenhagen or Paris or Texas, we applaud their efforts on Twitter.</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Your spokesmen say you have killed 10,000 </w:t>
      </w:r>
      <w:proofErr w:type="spellStart"/>
      <w:r w:rsidRPr="000309F2">
        <w:rPr>
          <w:rFonts w:eastAsia="Times New Roman"/>
        </w:rPr>
        <w:t>mujahideen</w:t>
      </w:r>
      <w:proofErr w:type="spellEnd"/>
      <w:r w:rsidRPr="000309F2">
        <w:rPr>
          <w:rFonts w:eastAsia="Times New Roman"/>
        </w:rPr>
        <w:t xml:space="preserve"> with your cowardly air strikes. You overestimated your success and instead killed many innocents. We will replace these fighters with more volunteers from the West. Body counts will not win this war. Nor will sending 450 more advisers to the Iraqi army change facts on the ground, for as your own secretary of defense said, </w:t>
      </w:r>
      <w:r w:rsidRPr="000309F2">
        <w:rPr>
          <w:rFonts w:eastAsia="Times New Roman"/>
          <w:b/>
          <w:bCs/>
        </w:rPr>
        <w:t>“</w:t>
      </w:r>
      <w:proofErr w:type="gramStart"/>
      <w:r w:rsidRPr="000309F2">
        <w:rPr>
          <w:rFonts w:eastAsia="Times New Roman"/>
          <w:b/>
          <w:bCs/>
        </w:rPr>
        <w:t>they</w:t>
      </w:r>
      <w:proofErr w:type="gramEnd"/>
      <w:r w:rsidRPr="000309F2">
        <w:rPr>
          <w:rFonts w:eastAsia="Times New Roman"/>
          <w:b/>
          <w:bCs/>
        </w:rPr>
        <w:t xml:space="preserve"> showed no will to fight.”</w:t>
      </w:r>
      <w:hyperlink r:id="rId19" w:anchor="17" w:history="1">
        <w:r w:rsidRPr="000309F2">
          <w:rPr>
            <w:rFonts w:eastAsia="Times New Roman"/>
            <w:b/>
            <w:bCs/>
            <w:color w:val="0000FF"/>
            <w:u w:val="single"/>
            <w:vertAlign w:val="superscript"/>
          </w:rPr>
          <w:t>17</w:t>
        </w:r>
      </w:hyperlink>
      <w:r w:rsidRPr="000309F2">
        <w:rPr>
          <w:rFonts w:eastAsia="Times New Roman"/>
          <w:b/>
          <w:bCs/>
        </w:rPr>
        <w:t> </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Also, you promised to train “moderate rebels” to join the fight in Syria against the Islamic State, but how many fighters has this produced? That same secretary of defense says that as of this July, </w:t>
      </w:r>
      <w:r w:rsidRPr="000309F2">
        <w:rPr>
          <w:rFonts w:eastAsia="Times New Roman"/>
          <w:b/>
          <w:bCs/>
        </w:rPr>
        <w:t>only 60 fighters have been trained.</w:t>
      </w:r>
      <w:hyperlink r:id="rId20" w:anchor="18" w:history="1">
        <w:r w:rsidRPr="000309F2">
          <w:rPr>
            <w:rFonts w:eastAsia="Times New Roman"/>
            <w:color w:val="0000FF"/>
            <w:u w:val="single"/>
            <w:vertAlign w:val="superscript"/>
          </w:rPr>
          <w:t>18</w:t>
        </w:r>
      </w:hyperlink>
      <w:r w:rsidRPr="000309F2">
        <w:rPr>
          <w:rFonts w:eastAsia="Times New Roman"/>
          <w:vertAlign w:val="superscript"/>
        </w:rPr>
        <w:t> </w:t>
      </w:r>
      <w:r w:rsidRPr="000309F2">
        <w:rPr>
          <w:rFonts w:eastAsia="Times New Roman"/>
        </w:rPr>
        <w:t>How pathetic.</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The Islamic State is here to stay. You will not degrade and defeat us the same as you have al-Qaeda, for your administration does not have the will to fight. Moreover, you do not even have a </w:t>
      </w:r>
      <w:r w:rsidRPr="000309F2">
        <w:rPr>
          <w:rFonts w:eastAsia="Times New Roman"/>
        </w:rPr>
        <w:lastRenderedPageBreak/>
        <w:t xml:space="preserve">strategy to defeat us—and you, yourself admitted this just a few weeks ago publicly when you said </w:t>
      </w:r>
      <w:r w:rsidRPr="000309F2">
        <w:rPr>
          <w:rFonts w:eastAsia="Times New Roman"/>
          <w:b/>
          <w:bCs/>
        </w:rPr>
        <w:t>“we don’t have, yet, a complete strategy.”</w:t>
      </w:r>
      <w:hyperlink r:id="rId21" w:anchor="19" w:history="1">
        <w:r w:rsidRPr="000309F2">
          <w:rPr>
            <w:rFonts w:eastAsia="Times New Roman"/>
            <w:b/>
            <w:bCs/>
            <w:color w:val="0000FF"/>
            <w:u w:val="single"/>
            <w:vertAlign w:val="superscript"/>
          </w:rPr>
          <w:t>19</w:t>
        </w:r>
      </w:hyperlink>
      <w:r w:rsidRPr="000309F2">
        <w:rPr>
          <w:rFonts w:eastAsia="Times New Roman"/>
          <w:b/>
          <w:bCs/>
        </w:rPr>
        <w:t> </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Our wars of conquest will continue unabated. Damascus, Baghdad, Amman, Mecca, Medina, and Jerusalem will all be under the </w:t>
      </w:r>
      <w:proofErr w:type="spellStart"/>
      <w:r w:rsidRPr="000309F2">
        <w:rPr>
          <w:rFonts w:eastAsia="Times New Roman"/>
        </w:rPr>
        <w:t>dar</w:t>
      </w:r>
      <w:proofErr w:type="spellEnd"/>
      <w:r w:rsidRPr="000309F2">
        <w:rPr>
          <w:rFonts w:eastAsia="Times New Roman"/>
        </w:rPr>
        <w:t xml:space="preserve"> al-Islam, or Abode of Peace, again. But we will not stop there. As my spokesman, Abu Mohammad al-</w:t>
      </w:r>
      <w:proofErr w:type="spellStart"/>
      <w:r w:rsidRPr="000309F2">
        <w:rPr>
          <w:rFonts w:eastAsia="Times New Roman"/>
        </w:rPr>
        <w:t>Adnani</w:t>
      </w:r>
      <w:proofErr w:type="spellEnd"/>
      <w:r w:rsidRPr="000309F2">
        <w:rPr>
          <w:rFonts w:eastAsia="Times New Roman"/>
        </w:rPr>
        <w:t xml:space="preserve">, has said, </w:t>
      </w:r>
      <w:r w:rsidRPr="000309F2">
        <w:rPr>
          <w:rFonts w:eastAsia="Times New Roman"/>
          <w:b/>
          <w:bCs/>
        </w:rPr>
        <w:t>“We will conquer your Rome, break your crosses, and enslave your women…and if we do not reach it in our time, then our children and grandchildren will reach it, and they will sell your sons as slaves at the slave market.”</w:t>
      </w:r>
      <w:hyperlink r:id="rId22" w:anchor="20" w:history="1">
        <w:r w:rsidRPr="000309F2">
          <w:rPr>
            <w:rFonts w:eastAsia="Times New Roman"/>
            <w:b/>
            <w:bCs/>
            <w:color w:val="0000FF"/>
            <w:u w:val="single"/>
            <w:vertAlign w:val="superscript"/>
          </w:rPr>
          <w:t>20</w:t>
        </w:r>
      </w:hyperlink>
      <w:r w:rsidRPr="000309F2">
        <w:rPr>
          <w:rFonts w:eastAsia="Times New Roman"/>
          <w:b/>
          <w:bCs/>
        </w:rPr>
        <w:t> </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Please enjoy the rest of your term in office.</w:t>
      </w:r>
    </w:p>
    <w:p w:rsidR="000309F2" w:rsidRPr="000309F2" w:rsidRDefault="000309F2" w:rsidP="000309F2">
      <w:pPr>
        <w:spacing w:before="100" w:beforeAutospacing="1" w:after="100" w:afterAutospacing="1" w:line="240" w:lineRule="auto"/>
        <w:jc w:val="right"/>
        <w:rPr>
          <w:rFonts w:eastAsia="Times New Roman"/>
        </w:rPr>
      </w:pPr>
      <w:r w:rsidRPr="000309F2">
        <w:rPr>
          <w:rFonts w:eastAsia="Times New Roman"/>
        </w:rPr>
        <w:t>Sincerely,</w:t>
      </w:r>
    </w:p>
    <w:p w:rsidR="000309F2" w:rsidRPr="000309F2" w:rsidRDefault="000309F2" w:rsidP="000309F2">
      <w:pPr>
        <w:spacing w:before="100" w:beforeAutospacing="1" w:after="100" w:afterAutospacing="1" w:line="240" w:lineRule="auto"/>
        <w:jc w:val="right"/>
        <w:rPr>
          <w:rFonts w:eastAsia="Times New Roman"/>
        </w:rPr>
      </w:pPr>
      <w:r w:rsidRPr="000309F2">
        <w:rPr>
          <w:rFonts w:eastAsia="Times New Roman"/>
        </w:rPr>
        <w:t>Caliph Ibrahim</w:t>
      </w:r>
    </w:p>
    <w:p w:rsidR="000309F2" w:rsidRPr="000309F2" w:rsidRDefault="000309F2" w:rsidP="000309F2">
      <w:pPr>
        <w:spacing w:before="100" w:beforeAutospacing="1" w:after="100" w:afterAutospacing="1" w:line="240" w:lineRule="auto"/>
        <w:jc w:val="right"/>
        <w:rPr>
          <w:rFonts w:eastAsia="Times New Roman"/>
        </w:rPr>
      </w:pPr>
      <w:proofErr w:type="gramStart"/>
      <w:r w:rsidRPr="000309F2">
        <w:rPr>
          <w:rFonts w:eastAsia="Times New Roman"/>
          <w:i/>
          <w:iCs/>
        </w:rPr>
        <w:t>formerly</w:t>
      </w:r>
      <w:proofErr w:type="gramEnd"/>
      <w:r w:rsidRPr="000309F2">
        <w:rPr>
          <w:rFonts w:eastAsia="Times New Roman"/>
          <w:i/>
          <w:iCs/>
        </w:rPr>
        <w:t xml:space="preserve"> known as Abu Bakr al-Baghdadi</w:t>
      </w:r>
    </w:p>
    <w:p w:rsidR="000309F2" w:rsidRPr="000309F2" w:rsidRDefault="000309F2" w:rsidP="000309F2">
      <w:pPr>
        <w:spacing w:after="0" w:line="240" w:lineRule="auto"/>
        <w:rPr>
          <w:rFonts w:eastAsia="Times New Roman"/>
        </w:rPr>
      </w:pPr>
      <w:r w:rsidRPr="000309F2">
        <w:rPr>
          <w:rFonts w:eastAsia="Times New Roman"/>
        </w:rPr>
        <w:pict>
          <v:rect id="_x0000_i1025" style="width:0;height:1.5pt" o:hralign="center" o:hrstd="t" o:hr="t" fillcolor="#a0a0a0" stroked="f"/>
        </w:pict>
      </w:r>
    </w:p>
    <w:p w:rsidR="000309F2" w:rsidRPr="000309F2" w:rsidRDefault="000309F2" w:rsidP="000309F2">
      <w:pPr>
        <w:spacing w:after="240" w:line="240" w:lineRule="auto"/>
        <w:rPr>
          <w:rFonts w:eastAsia="Times New Roman"/>
        </w:rPr>
      </w:pPr>
      <w:r w:rsidRPr="000309F2">
        <w:rPr>
          <w:rFonts w:eastAsia="Times New Roman"/>
          <w:b/>
          <w:bCs/>
        </w:rPr>
        <w:t>Footnotes</w:t>
      </w:r>
    </w:p>
    <w:p w:rsidR="000309F2" w:rsidRPr="000309F2" w:rsidRDefault="000309F2" w:rsidP="000309F2">
      <w:pPr>
        <w:spacing w:before="100" w:beforeAutospacing="1" w:after="100" w:afterAutospacing="1" w:line="240" w:lineRule="auto"/>
        <w:rPr>
          <w:rFonts w:eastAsia="Times New Roman"/>
        </w:rPr>
      </w:pPr>
      <w:hyperlink r:id="rId23" w:anchor="ref1" w:history="1">
        <w:r w:rsidRPr="000309F2">
          <w:rPr>
            <w:rFonts w:eastAsia="Times New Roman"/>
            <w:i/>
            <w:iCs/>
            <w:color w:val="0000FF"/>
            <w:u w:val="single"/>
          </w:rPr>
          <w:t>1</w:t>
        </w:r>
      </w:hyperlink>
      <w:r w:rsidRPr="000309F2">
        <w:rPr>
          <w:rFonts w:eastAsia="Times New Roman"/>
          <w:i/>
          <w:iCs/>
        </w:rPr>
        <w:t xml:space="preserve"> Greetings, and may peace be upon you</w:t>
      </w:r>
      <w:r w:rsidRPr="000309F2">
        <w:rPr>
          <w:rFonts w:eastAsia="Times New Roman"/>
        </w:rPr>
        <w:br/>
      </w:r>
      <w:hyperlink r:id="rId24" w:anchor="ref2" w:history="1">
        <w:r w:rsidRPr="000309F2">
          <w:rPr>
            <w:rFonts w:eastAsia="Times New Roman"/>
            <w:i/>
            <w:iCs/>
            <w:color w:val="0000FF"/>
            <w:u w:val="single"/>
          </w:rPr>
          <w:t>2</w:t>
        </w:r>
      </w:hyperlink>
      <w:r w:rsidRPr="000309F2">
        <w:rPr>
          <w:rFonts w:eastAsia="Times New Roman"/>
          <w:i/>
          <w:iCs/>
        </w:rPr>
        <w:t xml:space="preserve"> </w:t>
      </w:r>
      <w:proofErr w:type="spellStart"/>
      <w:r w:rsidRPr="000309F2">
        <w:rPr>
          <w:rFonts w:eastAsia="Times New Roman"/>
          <w:i/>
          <w:iCs/>
        </w:rPr>
        <w:t>rejectors</w:t>
      </w:r>
      <w:proofErr w:type="spellEnd"/>
      <w:r w:rsidRPr="000309F2">
        <w:rPr>
          <w:rFonts w:eastAsia="Times New Roman"/>
          <w:i/>
          <w:iCs/>
        </w:rPr>
        <w:t xml:space="preserve"> of the true path</w:t>
      </w:r>
      <w:r w:rsidRPr="000309F2">
        <w:rPr>
          <w:rFonts w:eastAsia="Times New Roman"/>
        </w:rPr>
        <w:br/>
      </w:r>
      <w:hyperlink r:id="rId25" w:anchor="ref3" w:history="1">
        <w:r w:rsidRPr="000309F2">
          <w:rPr>
            <w:rFonts w:eastAsia="Times New Roman"/>
            <w:i/>
            <w:iCs/>
            <w:color w:val="0000FF"/>
            <w:u w:val="single"/>
          </w:rPr>
          <w:t>3</w:t>
        </w:r>
      </w:hyperlink>
      <w:r w:rsidRPr="000309F2">
        <w:rPr>
          <w:rFonts w:eastAsia="Times New Roman"/>
          <w:i/>
          <w:iCs/>
        </w:rPr>
        <w:t xml:space="preserve"> hypocritical</w:t>
      </w:r>
      <w:r w:rsidRPr="000309F2">
        <w:rPr>
          <w:rFonts w:eastAsia="Times New Roman"/>
        </w:rPr>
        <w:br/>
      </w:r>
      <w:hyperlink r:id="rId26" w:anchor="ref4" w:history="1">
        <w:r w:rsidRPr="000309F2">
          <w:rPr>
            <w:rFonts w:eastAsia="Times New Roman"/>
            <w:i/>
            <w:iCs/>
            <w:color w:val="0000FF"/>
            <w:u w:val="single"/>
          </w:rPr>
          <w:t>4</w:t>
        </w:r>
      </w:hyperlink>
      <w:r w:rsidRPr="000309F2">
        <w:rPr>
          <w:rFonts w:eastAsia="Times New Roman"/>
          <w:i/>
          <w:iCs/>
        </w:rPr>
        <w:t xml:space="preserve"> President Obama, in describing the threat of ISIS vs. al-Qaeda to David </w:t>
      </w:r>
      <w:proofErr w:type="spellStart"/>
      <w:r w:rsidRPr="000309F2">
        <w:rPr>
          <w:rFonts w:eastAsia="Times New Roman"/>
          <w:i/>
          <w:iCs/>
        </w:rPr>
        <w:t>Remnick</w:t>
      </w:r>
      <w:proofErr w:type="spellEnd"/>
      <w:r w:rsidRPr="000309F2">
        <w:rPr>
          <w:rFonts w:eastAsia="Times New Roman"/>
          <w:i/>
          <w:iCs/>
        </w:rPr>
        <w:t xml:space="preserve"> of the </w:t>
      </w:r>
      <w:r w:rsidRPr="000309F2">
        <w:rPr>
          <w:rFonts w:eastAsia="Times New Roman"/>
        </w:rPr>
        <w:t>New Yorker</w:t>
      </w:r>
      <w:r w:rsidRPr="000309F2">
        <w:rPr>
          <w:rFonts w:eastAsia="Times New Roman"/>
          <w:i/>
          <w:iCs/>
        </w:rPr>
        <w:t>, January 27, 2014.</w:t>
      </w:r>
      <w:r w:rsidRPr="000309F2">
        <w:rPr>
          <w:rFonts w:eastAsia="Times New Roman"/>
        </w:rPr>
        <w:br/>
      </w:r>
      <w:hyperlink r:id="rId27" w:anchor="ref5" w:history="1">
        <w:r w:rsidRPr="000309F2">
          <w:rPr>
            <w:rFonts w:eastAsia="Times New Roman"/>
            <w:i/>
            <w:iCs/>
            <w:color w:val="0000FF"/>
            <w:u w:val="single"/>
          </w:rPr>
          <w:t>5</w:t>
        </w:r>
      </w:hyperlink>
      <w:r w:rsidRPr="000309F2">
        <w:rPr>
          <w:rFonts w:eastAsia="Times New Roman"/>
          <w:i/>
          <w:iCs/>
        </w:rPr>
        <w:t xml:space="preserve"> See “Informal Interactive Dialogue on the Responsibility to Protect,” a statement delivered by Samantha Power, U.S. ambassador to the UN, in New York City, September 11, 2013.</w:t>
      </w:r>
      <w:r w:rsidRPr="000309F2">
        <w:rPr>
          <w:rFonts w:eastAsia="Times New Roman"/>
          <w:i/>
          <w:iCs/>
        </w:rPr>
        <w:br/>
      </w:r>
      <w:hyperlink r:id="rId28" w:anchor="ref6" w:history="1">
        <w:r w:rsidRPr="000309F2">
          <w:rPr>
            <w:rFonts w:eastAsia="Times New Roman"/>
            <w:i/>
            <w:iCs/>
            <w:color w:val="0000FF"/>
            <w:u w:val="single"/>
          </w:rPr>
          <w:t xml:space="preserve">6 </w:t>
        </w:r>
      </w:hyperlink>
      <w:r w:rsidRPr="000309F2">
        <w:rPr>
          <w:rFonts w:eastAsia="Times New Roman"/>
          <w:i/>
          <w:iCs/>
        </w:rPr>
        <w:t xml:space="preserve">See page 115 of Michael Bonner’s </w:t>
      </w:r>
      <w:r w:rsidRPr="000309F2">
        <w:rPr>
          <w:rFonts w:eastAsia="Times New Roman"/>
        </w:rPr>
        <w:t>Jihad in Islamic History: Doctrines and Practice</w:t>
      </w:r>
      <w:r w:rsidRPr="000309F2">
        <w:rPr>
          <w:rFonts w:eastAsia="Times New Roman"/>
          <w:i/>
          <w:iCs/>
        </w:rPr>
        <w:t xml:space="preserve"> (Princeton University Press, 2006).</w:t>
      </w:r>
      <w:r w:rsidRPr="000309F2">
        <w:rPr>
          <w:rFonts w:eastAsia="Times New Roman"/>
          <w:i/>
          <w:iCs/>
        </w:rPr>
        <w:br/>
      </w:r>
      <w:hyperlink r:id="rId29" w:anchor="ref7" w:history="1">
        <w:r w:rsidRPr="000309F2">
          <w:rPr>
            <w:rFonts w:eastAsia="Times New Roman"/>
            <w:i/>
            <w:iCs/>
            <w:color w:val="0000FF"/>
            <w:u w:val="single"/>
          </w:rPr>
          <w:t>7</w:t>
        </w:r>
      </w:hyperlink>
      <w:r w:rsidRPr="000309F2">
        <w:rPr>
          <w:rFonts w:eastAsia="Times New Roman"/>
          <w:i/>
          <w:iCs/>
        </w:rPr>
        <w:t xml:space="preserve"> The Levant, or Greater Syria</w:t>
      </w:r>
      <w:r w:rsidRPr="000309F2">
        <w:rPr>
          <w:rFonts w:eastAsia="Times New Roman"/>
          <w:i/>
          <w:iCs/>
        </w:rPr>
        <w:br/>
      </w:r>
      <w:hyperlink r:id="rId30" w:anchor="ref8" w:history="1">
        <w:r w:rsidRPr="000309F2">
          <w:rPr>
            <w:rFonts w:eastAsia="Times New Roman"/>
            <w:i/>
            <w:iCs/>
            <w:color w:val="0000FF"/>
            <w:u w:val="single"/>
          </w:rPr>
          <w:t>8</w:t>
        </w:r>
      </w:hyperlink>
      <w:r w:rsidRPr="000309F2">
        <w:rPr>
          <w:rFonts w:eastAsia="Times New Roman"/>
          <w:i/>
          <w:iCs/>
        </w:rPr>
        <w:t xml:space="preserve"> Iraq</w:t>
      </w:r>
      <w:r w:rsidRPr="000309F2">
        <w:rPr>
          <w:rFonts w:eastAsia="Times New Roman"/>
          <w:i/>
          <w:iCs/>
        </w:rPr>
        <w:br/>
      </w:r>
      <w:hyperlink r:id="rId31" w:anchor="ref9" w:history="1">
        <w:r w:rsidRPr="000309F2">
          <w:rPr>
            <w:rFonts w:eastAsia="Times New Roman"/>
            <w:i/>
            <w:iCs/>
            <w:color w:val="0000FF"/>
            <w:u w:val="single"/>
          </w:rPr>
          <w:t>9</w:t>
        </w:r>
      </w:hyperlink>
      <w:r w:rsidRPr="000309F2">
        <w:rPr>
          <w:rFonts w:eastAsia="Times New Roman"/>
          <w:i/>
          <w:iCs/>
        </w:rPr>
        <w:t xml:space="preserve"> </w:t>
      </w:r>
      <w:proofErr w:type="gramStart"/>
      <w:r w:rsidRPr="000309F2">
        <w:rPr>
          <w:rFonts w:eastAsia="Times New Roman"/>
          <w:i/>
          <w:iCs/>
        </w:rPr>
        <w:t>A</w:t>
      </w:r>
      <w:proofErr w:type="gramEnd"/>
      <w:r w:rsidRPr="000309F2">
        <w:rPr>
          <w:rFonts w:eastAsia="Times New Roman"/>
          <w:i/>
          <w:iCs/>
        </w:rPr>
        <w:t xml:space="preserve"> derogatory term for Assad’s Shiite minority faction, the Alawi.</w:t>
      </w:r>
      <w:r w:rsidRPr="000309F2">
        <w:rPr>
          <w:rFonts w:eastAsia="Times New Roman"/>
          <w:i/>
          <w:iCs/>
        </w:rPr>
        <w:br/>
      </w:r>
      <w:hyperlink r:id="rId32" w:anchor="ref10" w:history="1">
        <w:r w:rsidRPr="000309F2">
          <w:rPr>
            <w:rFonts w:eastAsia="Times New Roman"/>
            <w:i/>
            <w:iCs/>
            <w:color w:val="0000FF"/>
            <w:u w:val="single"/>
          </w:rPr>
          <w:t>10</w:t>
        </w:r>
      </w:hyperlink>
      <w:r w:rsidRPr="000309F2">
        <w:rPr>
          <w:rFonts w:eastAsia="Times New Roman"/>
          <w:i/>
          <w:iCs/>
        </w:rPr>
        <w:t xml:space="preserve"> Traditional Islamic jurisprudence. See page 92 of the aforementioned book by Michael Bonner, </w:t>
      </w:r>
      <w:r w:rsidRPr="000309F2">
        <w:rPr>
          <w:rFonts w:eastAsia="Times New Roman"/>
        </w:rPr>
        <w:t>Jihad in Islamic History.</w:t>
      </w:r>
      <w:r w:rsidRPr="000309F2">
        <w:rPr>
          <w:rFonts w:eastAsia="Times New Roman"/>
          <w:i/>
          <w:iCs/>
        </w:rPr>
        <w:br/>
      </w:r>
      <w:hyperlink r:id="rId33" w:anchor="ref11" w:history="1">
        <w:r w:rsidRPr="000309F2">
          <w:rPr>
            <w:rFonts w:eastAsia="Times New Roman"/>
            <w:i/>
            <w:iCs/>
            <w:color w:val="0000FF"/>
            <w:u w:val="single"/>
          </w:rPr>
          <w:t>11</w:t>
        </w:r>
      </w:hyperlink>
      <w:r w:rsidRPr="000309F2">
        <w:rPr>
          <w:rFonts w:eastAsia="Times New Roman"/>
          <w:i/>
          <w:iCs/>
        </w:rPr>
        <w:t xml:space="preserve"> Abu Bakr al-Baghdadi in a May 4, 2015, audio release.</w:t>
      </w:r>
      <w:r w:rsidRPr="000309F2">
        <w:rPr>
          <w:rFonts w:eastAsia="Times New Roman"/>
          <w:i/>
          <w:iCs/>
        </w:rPr>
        <w:br/>
      </w:r>
      <w:hyperlink r:id="rId34" w:anchor="ref12" w:history="1">
        <w:r w:rsidRPr="000309F2">
          <w:rPr>
            <w:rFonts w:eastAsia="Times New Roman"/>
            <w:i/>
            <w:iCs/>
            <w:color w:val="0000FF"/>
            <w:u w:val="single"/>
          </w:rPr>
          <w:t>12</w:t>
        </w:r>
      </w:hyperlink>
      <w:r w:rsidRPr="000309F2">
        <w:rPr>
          <w:rFonts w:eastAsia="Times New Roman"/>
          <w:i/>
          <w:iCs/>
        </w:rPr>
        <w:t xml:space="preserve"> Obama in interview with Steve Kroft on 60 Minutes, September 14, 2014.</w:t>
      </w:r>
      <w:r w:rsidRPr="000309F2">
        <w:rPr>
          <w:rFonts w:eastAsia="Times New Roman"/>
          <w:i/>
          <w:iCs/>
        </w:rPr>
        <w:br/>
      </w:r>
      <w:hyperlink r:id="rId35" w:anchor="ref13" w:history="1">
        <w:r w:rsidRPr="000309F2">
          <w:rPr>
            <w:rFonts w:eastAsia="Times New Roman"/>
            <w:i/>
            <w:iCs/>
            <w:color w:val="0000FF"/>
            <w:u w:val="single"/>
          </w:rPr>
          <w:t>13</w:t>
        </w:r>
      </w:hyperlink>
      <w:r w:rsidRPr="000309F2">
        <w:rPr>
          <w:rFonts w:eastAsia="Times New Roman"/>
          <w:i/>
          <w:iCs/>
        </w:rPr>
        <w:t xml:space="preserve"> Obama in presidential address, September 10, 2014.</w:t>
      </w:r>
      <w:r w:rsidRPr="000309F2">
        <w:rPr>
          <w:rFonts w:eastAsia="Times New Roman"/>
          <w:i/>
          <w:iCs/>
        </w:rPr>
        <w:br/>
      </w:r>
      <w:hyperlink r:id="rId36" w:anchor="ref14" w:history="1">
        <w:r w:rsidRPr="000309F2">
          <w:rPr>
            <w:rFonts w:eastAsia="Times New Roman"/>
            <w:i/>
            <w:iCs/>
            <w:color w:val="0000FF"/>
            <w:u w:val="single"/>
          </w:rPr>
          <w:t>14</w:t>
        </w:r>
      </w:hyperlink>
      <w:r w:rsidRPr="000309F2">
        <w:rPr>
          <w:rFonts w:eastAsia="Times New Roman"/>
          <w:i/>
          <w:iCs/>
        </w:rPr>
        <w:t xml:space="preserve"> See Bonner, page 30.</w:t>
      </w:r>
      <w:r w:rsidRPr="000309F2">
        <w:rPr>
          <w:rFonts w:eastAsia="Times New Roman"/>
          <w:i/>
          <w:iCs/>
        </w:rPr>
        <w:br/>
      </w:r>
      <w:hyperlink r:id="rId37" w:anchor="ref15" w:history="1">
        <w:r w:rsidRPr="000309F2">
          <w:rPr>
            <w:rFonts w:eastAsia="Times New Roman"/>
            <w:i/>
            <w:iCs/>
            <w:color w:val="0000FF"/>
            <w:u w:val="single"/>
          </w:rPr>
          <w:t>15</w:t>
        </w:r>
      </w:hyperlink>
      <w:r w:rsidRPr="000309F2">
        <w:rPr>
          <w:rFonts w:eastAsia="Times New Roman"/>
          <w:i/>
          <w:iCs/>
        </w:rPr>
        <w:t xml:space="preserve"> Graeme Wood, “What ISIS Really Wants,” the Atlantic, March 2015.</w:t>
      </w:r>
      <w:r w:rsidRPr="000309F2">
        <w:rPr>
          <w:rFonts w:eastAsia="Times New Roman"/>
          <w:i/>
          <w:iCs/>
        </w:rPr>
        <w:br/>
      </w:r>
      <w:hyperlink r:id="rId38" w:anchor="ref16" w:history="1">
        <w:r w:rsidRPr="000309F2">
          <w:rPr>
            <w:rFonts w:eastAsia="Times New Roman"/>
            <w:i/>
            <w:iCs/>
            <w:color w:val="0000FF"/>
            <w:u w:val="single"/>
          </w:rPr>
          <w:t>16</w:t>
        </w:r>
      </w:hyperlink>
      <w:r w:rsidRPr="000309F2">
        <w:rPr>
          <w:rFonts w:eastAsia="Times New Roman"/>
          <w:i/>
          <w:iCs/>
        </w:rPr>
        <w:t xml:space="preserve"> The Islamic State’s strategy is based on Ayman al-Zawahiri’s 2001 book, </w:t>
      </w:r>
      <w:r w:rsidRPr="000309F2">
        <w:rPr>
          <w:rFonts w:eastAsia="Times New Roman"/>
        </w:rPr>
        <w:t>Knights Under the Prophet’s Banner</w:t>
      </w:r>
      <w:r w:rsidRPr="000309F2">
        <w:rPr>
          <w:rFonts w:eastAsia="Times New Roman"/>
          <w:i/>
          <w:iCs/>
        </w:rPr>
        <w:t>, which states</w:t>
      </w:r>
      <w:proofErr w:type="gramStart"/>
      <w:r w:rsidRPr="000309F2">
        <w:rPr>
          <w:rFonts w:eastAsia="Times New Roman"/>
          <w:i/>
          <w:iCs/>
        </w:rPr>
        <w:t>:</w:t>
      </w:r>
      <w:proofErr w:type="gramEnd"/>
      <w:r w:rsidRPr="000309F2">
        <w:rPr>
          <w:rFonts w:eastAsia="Times New Roman"/>
          <w:i/>
          <w:iCs/>
        </w:rPr>
        <w:br/>
      </w:r>
      <w:r w:rsidRPr="000309F2">
        <w:rPr>
          <w:rFonts w:eastAsia="Times New Roman"/>
        </w:rPr>
        <w:t xml:space="preserve">The jihadist movement must build its plan on the basis of controlling a portion of land in the heart of the Islamic world in which to establish a defensible Islamic state from which it will launch its battle to restore the Rightly Guided Caliphate according to the program of </w:t>
      </w:r>
      <w:proofErr w:type="spellStart"/>
      <w:r w:rsidRPr="000309F2">
        <w:rPr>
          <w:rFonts w:eastAsia="Times New Roman"/>
        </w:rPr>
        <w:t>prophethood</w:t>
      </w:r>
      <w:proofErr w:type="spellEnd"/>
      <w:r w:rsidRPr="000309F2">
        <w:rPr>
          <w:rFonts w:eastAsia="Times New Roman"/>
        </w:rPr>
        <w:t xml:space="preserve"> (</w:t>
      </w:r>
      <w:proofErr w:type="spellStart"/>
      <w:r w:rsidRPr="000309F2">
        <w:rPr>
          <w:rFonts w:eastAsia="Times New Roman"/>
        </w:rPr>
        <w:t>manhaj</w:t>
      </w:r>
      <w:proofErr w:type="spellEnd"/>
      <w:r w:rsidRPr="000309F2">
        <w:rPr>
          <w:rFonts w:eastAsia="Times New Roman"/>
        </w:rPr>
        <w:t xml:space="preserve"> al-</w:t>
      </w:r>
      <w:proofErr w:type="spellStart"/>
      <w:r w:rsidRPr="000309F2">
        <w:rPr>
          <w:rFonts w:eastAsia="Times New Roman"/>
        </w:rPr>
        <w:t>nubuwah</w:t>
      </w:r>
      <w:proofErr w:type="spellEnd"/>
      <w:r w:rsidRPr="000309F2">
        <w:rPr>
          <w:rFonts w:eastAsia="Times New Roman"/>
        </w:rPr>
        <w:t xml:space="preserve">). Just as armies cannot achieve victory except through the </w:t>
      </w:r>
      <w:r w:rsidRPr="000309F2">
        <w:rPr>
          <w:rFonts w:eastAsia="Times New Roman"/>
        </w:rPr>
        <w:lastRenderedPageBreak/>
        <w:t>occupation of a portion of land, likewise the jihadist Islamic movement will not achieve victory against the global infidel alliance without possessing a base in the heart of the Islamic world. Without the establishment of a caliphate in the heart of the Islamic world, everything we have reviewed, the means and the plans of assembling and mobilizing the </w:t>
      </w:r>
      <w:proofErr w:type="spellStart"/>
      <w:r w:rsidRPr="000309F2">
        <w:rPr>
          <w:rFonts w:eastAsia="Times New Roman"/>
        </w:rPr>
        <w:t>ummah</w:t>
      </w:r>
      <w:proofErr w:type="spellEnd"/>
      <w:r w:rsidRPr="000309F2">
        <w:rPr>
          <w:rFonts w:eastAsia="Times New Roman"/>
        </w:rPr>
        <w:t>, will be left hanging in the air without a concrete result or demonstrable benefit…</w:t>
      </w:r>
      <w:r w:rsidRPr="000309F2">
        <w:rPr>
          <w:rFonts w:eastAsia="Times New Roman"/>
        </w:rPr>
        <w:br/>
      </w:r>
      <w:hyperlink r:id="rId39" w:anchor="ref17" w:history="1">
        <w:r w:rsidRPr="000309F2">
          <w:rPr>
            <w:rFonts w:eastAsia="Times New Roman"/>
            <w:i/>
            <w:iCs/>
            <w:color w:val="0000FF"/>
            <w:u w:val="single"/>
          </w:rPr>
          <w:t>17</w:t>
        </w:r>
      </w:hyperlink>
      <w:r w:rsidRPr="000309F2">
        <w:rPr>
          <w:rFonts w:eastAsia="Times New Roman"/>
          <w:i/>
          <w:iCs/>
        </w:rPr>
        <w:t xml:space="preserve"> Ashton Carter, on CNN, May 23, 2015.</w:t>
      </w:r>
      <w:r w:rsidRPr="000309F2">
        <w:rPr>
          <w:rFonts w:eastAsia="Times New Roman"/>
          <w:i/>
          <w:iCs/>
        </w:rPr>
        <w:br/>
      </w:r>
      <w:hyperlink r:id="rId40" w:anchor="ref18" w:history="1">
        <w:r w:rsidRPr="000309F2">
          <w:rPr>
            <w:rFonts w:eastAsia="Times New Roman"/>
            <w:i/>
            <w:iCs/>
            <w:color w:val="0000FF"/>
            <w:u w:val="single"/>
          </w:rPr>
          <w:t>18</w:t>
        </w:r>
      </w:hyperlink>
      <w:r w:rsidRPr="000309F2">
        <w:rPr>
          <w:rFonts w:eastAsia="Times New Roman"/>
          <w:i/>
          <w:iCs/>
        </w:rPr>
        <w:t xml:space="preserve"> Carter before the Senate Foreign Relations Committee, July 6, 2015.</w:t>
      </w:r>
      <w:r w:rsidRPr="000309F2">
        <w:rPr>
          <w:rFonts w:eastAsia="Times New Roman"/>
          <w:i/>
          <w:iCs/>
        </w:rPr>
        <w:br/>
      </w:r>
      <w:hyperlink r:id="rId41" w:anchor="ref19" w:history="1">
        <w:r w:rsidRPr="000309F2">
          <w:rPr>
            <w:rFonts w:eastAsia="Times New Roman"/>
            <w:i/>
            <w:iCs/>
            <w:color w:val="0000FF"/>
            <w:u w:val="single"/>
          </w:rPr>
          <w:t>19</w:t>
        </w:r>
      </w:hyperlink>
      <w:r w:rsidRPr="000309F2">
        <w:rPr>
          <w:rFonts w:eastAsia="Times New Roman"/>
          <w:i/>
          <w:iCs/>
        </w:rPr>
        <w:t xml:space="preserve"> Obama in a news conference after the summit meeting of the Group of 7, June 8, 2015.</w:t>
      </w:r>
      <w:r w:rsidRPr="000309F2">
        <w:rPr>
          <w:rFonts w:eastAsia="Times New Roman"/>
          <w:i/>
          <w:iCs/>
        </w:rPr>
        <w:br/>
      </w:r>
      <w:hyperlink r:id="rId42" w:anchor="ref20" w:history="1">
        <w:r w:rsidRPr="000309F2">
          <w:rPr>
            <w:rFonts w:eastAsia="Times New Roman"/>
            <w:i/>
            <w:iCs/>
            <w:color w:val="0000FF"/>
            <w:u w:val="single"/>
          </w:rPr>
          <w:t>20</w:t>
        </w:r>
      </w:hyperlink>
      <w:r w:rsidRPr="000309F2">
        <w:rPr>
          <w:rFonts w:eastAsia="Times New Roman"/>
          <w:i/>
          <w:iCs/>
        </w:rPr>
        <w:t xml:space="preserve"> Issue No.4, DABIQ magazine.</w:t>
      </w:r>
    </w:p>
    <w:p w:rsidR="000309F2" w:rsidRPr="000309F2" w:rsidRDefault="000309F2" w:rsidP="000309F2">
      <w:pPr>
        <w:spacing w:before="100" w:beforeAutospacing="1" w:after="100" w:afterAutospacing="1" w:line="240" w:lineRule="auto"/>
        <w:outlineLvl w:val="3"/>
        <w:rPr>
          <w:rFonts w:eastAsia="Times New Roman"/>
          <w:b/>
          <w:bCs/>
        </w:rPr>
      </w:pPr>
      <w:r w:rsidRPr="000309F2">
        <w:rPr>
          <w:rFonts w:eastAsia="Times New Roman"/>
          <w:b/>
          <w:bCs/>
        </w:rPr>
        <w:t>About the Author</w:t>
      </w:r>
    </w:p>
    <w:p w:rsidR="000309F2" w:rsidRPr="000309F2" w:rsidRDefault="000309F2" w:rsidP="000309F2">
      <w:pPr>
        <w:spacing w:before="100" w:beforeAutospacing="1" w:after="100" w:afterAutospacing="1" w:line="240" w:lineRule="auto"/>
        <w:rPr>
          <w:rFonts w:eastAsia="Times New Roman"/>
        </w:rPr>
      </w:pPr>
      <w:r w:rsidRPr="000309F2">
        <w:rPr>
          <w:rFonts w:eastAsia="Times New Roman"/>
        </w:rPr>
        <w:t xml:space="preserve">Mitchell D. Silber is former director of intelligence analysis for the NYPD and the author of </w:t>
      </w:r>
      <w:r w:rsidRPr="000309F2">
        <w:rPr>
          <w:rFonts w:eastAsia="Times New Roman"/>
          <w:i/>
          <w:iCs/>
        </w:rPr>
        <w:t xml:space="preserve">The Al-Qaeda Factor: Plots </w:t>
      </w:r>
      <w:proofErr w:type="gramStart"/>
      <w:r w:rsidRPr="000309F2">
        <w:rPr>
          <w:rFonts w:eastAsia="Times New Roman"/>
          <w:i/>
          <w:iCs/>
        </w:rPr>
        <w:t>Against</w:t>
      </w:r>
      <w:proofErr w:type="gramEnd"/>
      <w:r w:rsidRPr="000309F2">
        <w:rPr>
          <w:rFonts w:eastAsia="Times New Roman"/>
          <w:i/>
          <w:iCs/>
        </w:rPr>
        <w:t xml:space="preserve"> the West.</w:t>
      </w:r>
    </w:p>
    <w:p w:rsidR="00C42095" w:rsidRDefault="00C42095"/>
    <w:sectPr w:rsidR="00C420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3A1840"/>
    <w:multiLevelType w:val="multilevel"/>
    <w:tmpl w:val="1B02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09F2"/>
    <w:rsid w:val="000309F2"/>
    <w:rsid w:val="00C42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69C60B-7EAB-4C3F-B8DC-C5B92A730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607744">
      <w:bodyDiv w:val="1"/>
      <w:marLeft w:val="0"/>
      <w:marRight w:val="0"/>
      <w:marTop w:val="0"/>
      <w:marBottom w:val="0"/>
      <w:divBdr>
        <w:top w:val="none" w:sz="0" w:space="0" w:color="auto"/>
        <w:left w:val="none" w:sz="0" w:space="0" w:color="auto"/>
        <w:bottom w:val="none" w:sz="0" w:space="0" w:color="auto"/>
        <w:right w:val="none" w:sz="0" w:space="0" w:color="auto"/>
      </w:divBdr>
      <w:divsChild>
        <w:div w:id="469859264">
          <w:marLeft w:val="0"/>
          <w:marRight w:val="0"/>
          <w:marTop w:val="0"/>
          <w:marBottom w:val="0"/>
          <w:divBdr>
            <w:top w:val="none" w:sz="0" w:space="0" w:color="auto"/>
            <w:left w:val="none" w:sz="0" w:space="0" w:color="auto"/>
            <w:bottom w:val="none" w:sz="0" w:space="0" w:color="auto"/>
            <w:right w:val="none" w:sz="0" w:space="0" w:color="auto"/>
          </w:divBdr>
          <w:divsChild>
            <w:div w:id="946037020">
              <w:marLeft w:val="0"/>
              <w:marRight w:val="0"/>
              <w:marTop w:val="0"/>
              <w:marBottom w:val="0"/>
              <w:divBdr>
                <w:top w:val="none" w:sz="0" w:space="0" w:color="auto"/>
                <w:left w:val="none" w:sz="0" w:space="0" w:color="auto"/>
                <w:bottom w:val="none" w:sz="0" w:space="0" w:color="auto"/>
                <w:right w:val="none" w:sz="0" w:space="0" w:color="auto"/>
              </w:divBdr>
              <w:divsChild>
                <w:div w:id="1395548164">
                  <w:marLeft w:val="0"/>
                  <w:marRight w:val="0"/>
                  <w:marTop w:val="0"/>
                  <w:marBottom w:val="0"/>
                  <w:divBdr>
                    <w:top w:val="none" w:sz="0" w:space="0" w:color="auto"/>
                    <w:left w:val="none" w:sz="0" w:space="0" w:color="auto"/>
                    <w:bottom w:val="none" w:sz="0" w:space="0" w:color="auto"/>
                    <w:right w:val="none" w:sz="0" w:space="0" w:color="auto"/>
                  </w:divBdr>
                </w:div>
                <w:div w:id="734740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296140">
          <w:marLeft w:val="0"/>
          <w:marRight w:val="0"/>
          <w:marTop w:val="0"/>
          <w:marBottom w:val="0"/>
          <w:divBdr>
            <w:top w:val="none" w:sz="0" w:space="0" w:color="auto"/>
            <w:left w:val="none" w:sz="0" w:space="0" w:color="auto"/>
            <w:bottom w:val="none" w:sz="0" w:space="0" w:color="auto"/>
            <w:right w:val="none" w:sz="0" w:space="0" w:color="auto"/>
          </w:divBdr>
          <w:divsChild>
            <w:div w:id="498158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ommentarymagazine.com/articles/greetings-from-isis/" TargetMode="External"/><Relationship Id="rId18" Type="http://schemas.openxmlformats.org/officeDocument/2006/relationships/hyperlink" Target="https://www.commentarymagazine.com/articles/greetings-from-isis/" TargetMode="External"/><Relationship Id="rId26" Type="http://schemas.openxmlformats.org/officeDocument/2006/relationships/hyperlink" Target="https://www.commentarymagazine.com/articles/greetings-from-isis/" TargetMode="External"/><Relationship Id="rId39" Type="http://schemas.openxmlformats.org/officeDocument/2006/relationships/hyperlink" Target="https://www.commentarymagazine.com/articles/greetings-from-isis/" TargetMode="External"/><Relationship Id="rId21" Type="http://schemas.openxmlformats.org/officeDocument/2006/relationships/hyperlink" Target="https://www.commentarymagazine.com/articles/greetings-from-isis/" TargetMode="External"/><Relationship Id="rId34" Type="http://schemas.openxmlformats.org/officeDocument/2006/relationships/hyperlink" Target="https://www.commentarymagazine.com/articles/greetings-from-isis/" TargetMode="External"/><Relationship Id="rId42" Type="http://schemas.openxmlformats.org/officeDocument/2006/relationships/hyperlink" Target="https://www.commentarymagazine.com/articles/greetings-from-isis/" TargetMode="External"/><Relationship Id="rId7" Type="http://schemas.openxmlformats.org/officeDocument/2006/relationships/hyperlink" Target="https://www.commentarymagazine.com/articles/greetings-from-isis/" TargetMode="External"/><Relationship Id="rId2" Type="http://schemas.openxmlformats.org/officeDocument/2006/relationships/styles" Target="styles.xml"/><Relationship Id="rId16" Type="http://schemas.openxmlformats.org/officeDocument/2006/relationships/hyperlink" Target="https://www.commentarymagazine.com/articles/greetings-from-isis/" TargetMode="External"/><Relationship Id="rId20" Type="http://schemas.openxmlformats.org/officeDocument/2006/relationships/hyperlink" Target="https://www.commentarymagazine.com/articles/greetings-from-isis/" TargetMode="External"/><Relationship Id="rId29" Type="http://schemas.openxmlformats.org/officeDocument/2006/relationships/hyperlink" Target="https://www.commentarymagazine.com/articles/greetings-from-isis/" TargetMode="External"/><Relationship Id="rId41" Type="http://schemas.openxmlformats.org/officeDocument/2006/relationships/hyperlink" Target="https://www.commentarymagazine.com/articles/greetings-from-isis/" TargetMode="External"/><Relationship Id="rId1" Type="http://schemas.openxmlformats.org/officeDocument/2006/relationships/numbering" Target="numbering.xml"/><Relationship Id="rId6" Type="http://schemas.openxmlformats.org/officeDocument/2006/relationships/hyperlink" Target="https://www.commentarymagazine.com/articles/greetings-from-isis/" TargetMode="External"/><Relationship Id="rId11" Type="http://schemas.openxmlformats.org/officeDocument/2006/relationships/hyperlink" Target="https://www.commentarymagazine.com/articles/greetings-from-isis/" TargetMode="External"/><Relationship Id="rId24" Type="http://schemas.openxmlformats.org/officeDocument/2006/relationships/hyperlink" Target="https://www.commentarymagazine.com/articles/greetings-from-isis/" TargetMode="External"/><Relationship Id="rId32" Type="http://schemas.openxmlformats.org/officeDocument/2006/relationships/hyperlink" Target="https://www.commentarymagazine.com/articles/greetings-from-isis/" TargetMode="External"/><Relationship Id="rId37" Type="http://schemas.openxmlformats.org/officeDocument/2006/relationships/hyperlink" Target="https://www.commentarymagazine.com/articles/greetings-from-isis/" TargetMode="External"/><Relationship Id="rId40" Type="http://schemas.openxmlformats.org/officeDocument/2006/relationships/hyperlink" Target="https://www.commentarymagazine.com/articles/greetings-from-isis/" TargetMode="External"/><Relationship Id="rId5" Type="http://schemas.openxmlformats.org/officeDocument/2006/relationships/hyperlink" Target="https://www.commentarymagazine.com/pods-author/silber-mitchell-d" TargetMode="External"/><Relationship Id="rId15" Type="http://schemas.openxmlformats.org/officeDocument/2006/relationships/hyperlink" Target="https://www.commentarymagazine.com/articles/greetings-from-isis/" TargetMode="External"/><Relationship Id="rId23" Type="http://schemas.openxmlformats.org/officeDocument/2006/relationships/hyperlink" Target="https://www.commentarymagazine.com/articles/greetings-from-isis/" TargetMode="External"/><Relationship Id="rId28" Type="http://schemas.openxmlformats.org/officeDocument/2006/relationships/hyperlink" Target="https://www.commentarymagazine.com/articles/greetings-from-isis/" TargetMode="External"/><Relationship Id="rId36" Type="http://schemas.openxmlformats.org/officeDocument/2006/relationships/hyperlink" Target="https://www.commentarymagazine.com/articles/greetings-from-isis/" TargetMode="External"/><Relationship Id="rId10" Type="http://schemas.openxmlformats.org/officeDocument/2006/relationships/hyperlink" Target="https://www.commentarymagazine.com/articles/greetings-from-isis/" TargetMode="External"/><Relationship Id="rId19" Type="http://schemas.openxmlformats.org/officeDocument/2006/relationships/hyperlink" Target="https://www.commentarymagazine.com/articles/greetings-from-isis/" TargetMode="External"/><Relationship Id="rId31" Type="http://schemas.openxmlformats.org/officeDocument/2006/relationships/hyperlink" Target="https://www.commentarymagazine.com/articles/greetings-from-isis/" TargetMode="External"/><Relationship Id="rId4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commentarymagazine.com/articles/greetings-from-isis/" TargetMode="External"/><Relationship Id="rId14" Type="http://schemas.openxmlformats.org/officeDocument/2006/relationships/hyperlink" Target="https://www.commentarymagazine.com/articles/greetings-from-isis/" TargetMode="External"/><Relationship Id="rId22" Type="http://schemas.openxmlformats.org/officeDocument/2006/relationships/hyperlink" Target="https://www.commentarymagazine.com/articles/greetings-from-isis/" TargetMode="External"/><Relationship Id="rId27" Type="http://schemas.openxmlformats.org/officeDocument/2006/relationships/hyperlink" Target="https://www.commentarymagazine.com/articles/greetings-from-isis/" TargetMode="External"/><Relationship Id="rId30" Type="http://schemas.openxmlformats.org/officeDocument/2006/relationships/hyperlink" Target="https://www.commentarymagazine.com/articles/greetings-from-isis/" TargetMode="External"/><Relationship Id="rId35" Type="http://schemas.openxmlformats.org/officeDocument/2006/relationships/hyperlink" Target="https://www.commentarymagazine.com/articles/greetings-from-isis/" TargetMode="External"/><Relationship Id="rId43" Type="http://schemas.openxmlformats.org/officeDocument/2006/relationships/fontTable" Target="fontTable.xml"/><Relationship Id="rId8" Type="http://schemas.openxmlformats.org/officeDocument/2006/relationships/hyperlink" Target="https://www.commentarymagazine.com/articles/greetings-from-isis/" TargetMode="External"/><Relationship Id="rId3" Type="http://schemas.openxmlformats.org/officeDocument/2006/relationships/settings" Target="settings.xml"/><Relationship Id="rId12" Type="http://schemas.openxmlformats.org/officeDocument/2006/relationships/hyperlink" Target="https://www.commentarymagazine.com/articles/greetings-from-isis/" TargetMode="External"/><Relationship Id="rId17" Type="http://schemas.openxmlformats.org/officeDocument/2006/relationships/hyperlink" Target="https://www.commentarymagazine.com/articles/greetings-from-isis/" TargetMode="External"/><Relationship Id="rId25" Type="http://schemas.openxmlformats.org/officeDocument/2006/relationships/hyperlink" Target="https://www.commentarymagazine.com/articles/greetings-from-isis/" TargetMode="External"/><Relationship Id="rId33" Type="http://schemas.openxmlformats.org/officeDocument/2006/relationships/hyperlink" Target="https://www.commentarymagazine.com/articles/greetings-from-isis/" TargetMode="External"/><Relationship Id="rId38" Type="http://schemas.openxmlformats.org/officeDocument/2006/relationships/hyperlink" Target="https://www.commentarymagazine.com/articles/greetings-from-isi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2313</Words>
  <Characters>13187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Lakoff, Sanford</dc:creator>
  <cp:keywords/>
  <dc:description/>
  <cp:lastModifiedBy>Lakoff, Sanford</cp:lastModifiedBy>
  <cp:revision>1</cp:revision>
  <dcterms:created xsi:type="dcterms:W3CDTF">2015-08-29T23:43:00Z</dcterms:created>
  <dcterms:modified xsi:type="dcterms:W3CDTF">2015-08-29T23:45:00Z</dcterms:modified>
</cp:coreProperties>
</file>